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B6D86" w14:textId="77777777" w:rsidR="003500F4" w:rsidRPr="003500F4" w:rsidRDefault="003500F4" w:rsidP="003500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3500F4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1. Zielgruppe</w:t>
      </w:r>
    </w:p>
    <w:p w14:paraId="7AA59A8C" w14:textId="447AD567" w:rsidR="003500F4" w:rsidRDefault="003500F4" w:rsidP="003500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500F4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Grundstückseigentümer</w:t>
      </w:r>
      <w:r w:rsidRPr="003500F4">
        <w:rPr>
          <w:rFonts w:ascii="Times New Roman" w:eastAsia="Times New Roman" w:hAnsi="Times New Roman" w:cs="Times New Roman"/>
          <w:sz w:val="24"/>
          <w:szCs w:val="24"/>
          <w:lang w:eastAsia="de-DE"/>
        </w:rPr>
        <w:t>: Personen, die über Flächen verfügen, die sich für Solarparks eignen, und Interesse daran haben, diese zu verkaufen oder zu verpachten.</w:t>
      </w:r>
    </w:p>
    <w:p w14:paraId="70BFF8A2" w14:textId="3B854651" w:rsidR="003500F4" w:rsidRDefault="003500F4" w:rsidP="003500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Eigentümer von Gewerbeobjekten: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Unternehmen</w:t>
      </w:r>
      <w:r w:rsidRPr="003500F4">
        <w:rPr>
          <w:rFonts w:ascii="Times New Roman" w:eastAsia="Times New Roman" w:hAnsi="Times New Roman" w:cs="Times New Roman"/>
          <w:sz w:val="24"/>
          <w:szCs w:val="24"/>
          <w:lang w:eastAsia="de-DE"/>
        </w:rPr>
        <w:t>, die über Flächen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von Gebäuden</w:t>
      </w:r>
      <w:r w:rsidRPr="003500F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verfügen, die sich für Solar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anlagen</w:t>
      </w:r>
      <w:r w:rsidRPr="003500F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eignen, und Interesse daran haben, diese zu verkaufen oder zu verpachten.</w:t>
      </w:r>
    </w:p>
    <w:p w14:paraId="3759BCB1" w14:textId="35C1A9B6" w:rsidR="003500F4" w:rsidRPr="003500F4" w:rsidRDefault="003500F4" w:rsidP="003500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500F4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Wohn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ungs</w:t>
      </w:r>
      <w:r w:rsidRPr="003500F4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baugesellschaften: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Unternehmen</w:t>
      </w:r>
      <w:r w:rsidRPr="003500F4">
        <w:rPr>
          <w:rFonts w:ascii="Times New Roman" w:eastAsia="Times New Roman" w:hAnsi="Times New Roman" w:cs="Times New Roman"/>
          <w:sz w:val="24"/>
          <w:szCs w:val="24"/>
          <w:lang w:eastAsia="de-DE"/>
        </w:rPr>
        <w:t>, die über Flächen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von Gebäuden</w:t>
      </w:r>
      <w:r w:rsidRPr="003500F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verfügen, die sich für Solar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anlag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n</w:t>
      </w:r>
      <w:r w:rsidRPr="003500F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eignen, und Interesse daran haben, diese zu verkaufen oder zu verpachten.</w:t>
      </w:r>
    </w:p>
    <w:p w14:paraId="3E26EA24" w14:textId="77777777" w:rsidR="003500F4" w:rsidRPr="003500F4" w:rsidRDefault="003500F4" w:rsidP="003500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500F4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Gemeinden und lokale Behörden</w:t>
      </w:r>
      <w:r w:rsidRPr="003500F4">
        <w:rPr>
          <w:rFonts w:ascii="Times New Roman" w:eastAsia="Times New Roman" w:hAnsi="Times New Roman" w:cs="Times New Roman"/>
          <w:sz w:val="24"/>
          <w:szCs w:val="24"/>
          <w:lang w:eastAsia="de-DE"/>
        </w:rPr>
        <w:t>: Diese können Projekte unterstützen, da sie sich für nachhaltige Energiequellen interessieren und den Flächennutzungsplan steuern.</w:t>
      </w:r>
    </w:p>
    <w:p w14:paraId="75F13586" w14:textId="77777777" w:rsidR="003500F4" w:rsidRPr="003500F4" w:rsidRDefault="003500F4" w:rsidP="003500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500F4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Investoren</w:t>
      </w:r>
      <w:r w:rsidRPr="003500F4">
        <w:rPr>
          <w:rFonts w:ascii="Times New Roman" w:eastAsia="Times New Roman" w:hAnsi="Times New Roman" w:cs="Times New Roman"/>
          <w:sz w:val="24"/>
          <w:szCs w:val="24"/>
          <w:lang w:eastAsia="de-DE"/>
        </w:rPr>
        <w:t>: Investoren, die nach profitablen Projekten im Bereich erneuerbare Energien suchen, vor allem im Solarpark-Sektor.</w:t>
      </w:r>
    </w:p>
    <w:p w14:paraId="19B42528" w14:textId="77777777" w:rsidR="003500F4" w:rsidRPr="003500F4" w:rsidRDefault="003500F4" w:rsidP="003500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3500F4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2. Hauptziele der Webseite</w:t>
      </w:r>
    </w:p>
    <w:p w14:paraId="2F02391D" w14:textId="55BB5B0C" w:rsidR="003500F4" w:rsidRPr="003500F4" w:rsidRDefault="003500F4" w:rsidP="003500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500F4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Akquise von Grundstücken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 und Objekten</w:t>
      </w:r>
      <w:r w:rsidRPr="003500F4">
        <w:rPr>
          <w:rFonts w:ascii="Times New Roman" w:eastAsia="Times New Roman" w:hAnsi="Times New Roman" w:cs="Times New Roman"/>
          <w:sz w:val="24"/>
          <w:szCs w:val="24"/>
          <w:lang w:eastAsia="de-DE"/>
        </w:rPr>
        <w:t>: Grundstückseigentümer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, Unternehmen, Wohnungsbaugesellschaften</w:t>
      </w:r>
      <w:r w:rsidRPr="003500F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und Gemeinden ermutigen, ihre Flächen für die Entwicklung von Solarpark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/Solaranlagen</w:t>
      </w:r>
      <w:r w:rsidRPr="003500F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anzubieten, insbesondere wenn bereits eine Bauvoranfrage positiv bewertet wurde.</w:t>
      </w:r>
    </w:p>
    <w:p w14:paraId="0355CF40" w14:textId="77777777" w:rsidR="003500F4" w:rsidRPr="003500F4" w:rsidRDefault="003500F4" w:rsidP="003500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500F4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Information und Transparenz</w:t>
      </w:r>
      <w:r w:rsidRPr="003500F4">
        <w:rPr>
          <w:rFonts w:ascii="Times New Roman" w:eastAsia="Times New Roman" w:hAnsi="Times New Roman" w:cs="Times New Roman"/>
          <w:sz w:val="24"/>
          <w:szCs w:val="24"/>
          <w:lang w:eastAsia="de-DE"/>
        </w:rPr>
        <w:t>: Klar und verständlich erklären, welche Voraussetzungen Grundstücke für Solarprojekte erfüllen müssen.</w:t>
      </w:r>
    </w:p>
    <w:p w14:paraId="0DFC8931" w14:textId="77777777" w:rsidR="003500F4" w:rsidRPr="003500F4" w:rsidRDefault="003500F4" w:rsidP="003500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500F4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Kontaktaufnahme vereinfachen</w:t>
      </w:r>
      <w:r w:rsidRPr="003500F4">
        <w:rPr>
          <w:rFonts w:ascii="Times New Roman" w:eastAsia="Times New Roman" w:hAnsi="Times New Roman" w:cs="Times New Roman"/>
          <w:sz w:val="24"/>
          <w:szCs w:val="24"/>
          <w:lang w:eastAsia="de-DE"/>
        </w:rPr>
        <w:t>: Einfache und schnelle Wege zur Kontaktaufnahme anbieten, um potenzielle Partner und Eigentümer zu gewinnen.</w:t>
      </w:r>
    </w:p>
    <w:p w14:paraId="2C27E675" w14:textId="77777777" w:rsidR="003500F4" w:rsidRPr="003500F4" w:rsidRDefault="003500F4" w:rsidP="003500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3500F4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3. Struktur der Webseite</w:t>
      </w:r>
    </w:p>
    <w:p w14:paraId="11C0DF30" w14:textId="77777777" w:rsidR="003500F4" w:rsidRPr="003500F4" w:rsidRDefault="003500F4" w:rsidP="00350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500F4">
        <w:rPr>
          <w:rFonts w:ascii="Times New Roman" w:eastAsia="Times New Roman" w:hAnsi="Times New Roman" w:cs="Times New Roman"/>
          <w:sz w:val="24"/>
          <w:szCs w:val="24"/>
          <w:lang w:eastAsia="de-DE"/>
        </w:rPr>
        <w:t>Die Webseite sollte einfach zu navigieren und klar strukturiert sein, um die verschiedenen Zielgruppen anzusprechen. Hier ein möglicher Aufbau:</w:t>
      </w:r>
    </w:p>
    <w:p w14:paraId="2F3EEF42" w14:textId="77777777" w:rsidR="003500F4" w:rsidRPr="003500F4" w:rsidRDefault="003500F4" w:rsidP="003500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3500F4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Startseite</w:t>
      </w:r>
    </w:p>
    <w:p w14:paraId="1C6D8102" w14:textId="77777777" w:rsidR="003500F4" w:rsidRPr="003500F4" w:rsidRDefault="003500F4" w:rsidP="003500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500F4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Hero-Banner</w:t>
      </w:r>
      <w:r w:rsidRPr="003500F4">
        <w:rPr>
          <w:rFonts w:ascii="Times New Roman" w:eastAsia="Times New Roman" w:hAnsi="Times New Roman" w:cs="Times New Roman"/>
          <w:sz w:val="24"/>
          <w:szCs w:val="24"/>
          <w:lang w:eastAsia="de-DE"/>
        </w:rPr>
        <w:t>: Ein großes, visuelles Banner, das die Vision und das Ziel des Unternehmens hervorhebt – "Gemeinsam für eine nachhaltige Energiezukunft in Deutschland".</w:t>
      </w:r>
    </w:p>
    <w:p w14:paraId="2FFAEEE3" w14:textId="77777777" w:rsidR="003500F4" w:rsidRPr="003500F4" w:rsidRDefault="003500F4" w:rsidP="003500F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500F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Kurze, prägnante Headline wie: </w:t>
      </w:r>
      <w:r w:rsidRPr="003500F4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>"Wir suchen Ihr Grundstück für den Bau nachhaltiger Solarparks in Deutschland"</w:t>
      </w:r>
    </w:p>
    <w:p w14:paraId="48AB470B" w14:textId="452EB48B" w:rsidR="003500F4" w:rsidRPr="003500F4" w:rsidRDefault="003500F4" w:rsidP="003500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500F4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Kurze Einführung</w:t>
      </w:r>
      <w:r w:rsidRPr="003500F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: Ein Abschnitt, der erklärt, dass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Vehementa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-Energy</w:t>
      </w:r>
      <w:r w:rsidRPr="003500F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 Deutschland aktiv auf der Suche nach Grundstücken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Objekten </w:t>
      </w:r>
      <w:r w:rsidRPr="003500F4">
        <w:rPr>
          <w:rFonts w:ascii="Times New Roman" w:eastAsia="Times New Roman" w:hAnsi="Times New Roman" w:cs="Times New Roman"/>
          <w:sz w:val="24"/>
          <w:szCs w:val="24"/>
          <w:lang w:eastAsia="de-DE"/>
        </w:rPr>
        <w:t>mit positiven Bauvoranfragen ist, um Solarprojekte zu realisieren. Dieser Abschnitt kann durch Statistiken oder Referenzprojekte ergänzt werden.</w:t>
      </w:r>
    </w:p>
    <w:p w14:paraId="6DD13CE5" w14:textId="77777777" w:rsidR="003500F4" w:rsidRPr="003500F4" w:rsidRDefault="003500F4" w:rsidP="003500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500F4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Call to Action (CTA)</w:t>
      </w:r>
      <w:r w:rsidRPr="003500F4">
        <w:rPr>
          <w:rFonts w:ascii="Times New Roman" w:eastAsia="Times New Roman" w:hAnsi="Times New Roman" w:cs="Times New Roman"/>
          <w:sz w:val="24"/>
          <w:szCs w:val="24"/>
          <w:lang w:eastAsia="de-DE"/>
        </w:rPr>
        <w:t>: "Bieten Sie Ihr Grundstück an" – Ein Button, der auf ein Formular oder eine Kontaktseite verweist.</w:t>
      </w:r>
    </w:p>
    <w:p w14:paraId="0F1A1D79" w14:textId="77777777" w:rsidR="003500F4" w:rsidRPr="003500F4" w:rsidRDefault="003500F4" w:rsidP="003500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3500F4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Über Uns / Mission</w:t>
      </w:r>
    </w:p>
    <w:p w14:paraId="77E95D3B" w14:textId="77777777" w:rsidR="003500F4" w:rsidRPr="003500F4" w:rsidRDefault="003500F4" w:rsidP="003500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500F4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Wer wir sind</w:t>
      </w:r>
      <w:r w:rsidRPr="003500F4">
        <w:rPr>
          <w:rFonts w:ascii="Times New Roman" w:eastAsia="Times New Roman" w:hAnsi="Times New Roman" w:cs="Times New Roman"/>
          <w:sz w:val="24"/>
          <w:szCs w:val="24"/>
          <w:lang w:eastAsia="de-DE"/>
        </w:rPr>
        <w:t>: Ein Überblick über das Unternehmen, seine Ziele und seine Mission im Bereich erneuerbare Energien und Solarenergie in Europa und Deutschland.</w:t>
      </w:r>
    </w:p>
    <w:p w14:paraId="4EAA9C11" w14:textId="4D72E6DC" w:rsidR="003500F4" w:rsidRPr="003500F4" w:rsidRDefault="003500F4" w:rsidP="003500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500F4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lastRenderedPageBreak/>
        <w:t>Unsere Vision für Solarenergie in Deutschland</w:t>
      </w:r>
      <w:r w:rsidRPr="003500F4">
        <w:rPr>
          <w:rFonts w:ascii="Times New Roman" w:eastAsia="Times New Roman" w:hAnsi="Times New Roman" w:cs="Times New Roman"/>
          <w:sz w:val="24"/>
          <w:szCs w:val="24"/>
          <w:lang w:eastAsia="de-DE"/>
        </w:rPr>
        <w:t>: Ein Abschnitt, der die Bedeutung der Nutzung von Solarenergie und die Vorteile für Gemeinden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, Unternehmen</w:t>
      </w:r>
      <w:r w:rsidRPr="003500F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und Grundstückseigentümer betont.</w:t>
      </w:r>
    </w:p>
    <w:p w14:paraId="023206EE" w14:textId="77777777" w:rsidR="003500F4" w:rsidRPr="003500F4" w:rsidRDefault="003500F4" w:rsidP="003500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500F4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Referenzen und Projekte</w:t>
      </w:r>
      <w:r w:rsidRPr="003500F4">
        <w:rPr>
          <w:rFonts w:ascii="Times New Roman" w:eastAsia="Times New Roman" w:hAnsi="Times New Roman" w:cs="Times New Roman"/>
          <w:sz w:val="24"/>
          <w:szCs w:val="24"/>
          <w:lang w:eastAsia="de-DE"/>
        </w:rPr>
        <w:t>: Eine Übersicht über erfolgreich abgeschlossene oder laufende Solarprojekte, um Vertrauen aufzubauen.</w:t>
      </w:r>
    </w:p>
    <w:p w14:paraId="54408844" w14:textId="77777777" w:rsidR="003500F4" w:rsidRPr="003500F4" w:rsidRDefault="003500F4" w:rsidP="003500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3500F4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Projekte und Anforderungen</w:t>
      </w:r>
    </w:p>
    <w:p w14:paraId="4AB86E33" w14:textId="77777777" w:rsidR="003500F4" w:rsidRPr="003500F4" w:rsidRDefault="003500F4" w:rsidP="003500F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500F4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Kriterien für Grundstücke</w:t>
      </w:r>
      <w:r w:rsidRPr="003500F4">
        <w:rPr>
          <w:rFonts w:ascii="Times New Roman" w:eastAsia="Times New Roman" w:hAnsi="Times New Roman" w:cs="Times New Roman"/>
          <w:sz w:val="24"/>
          <w:szCs w:val="24"/>
          <w:lang w:eastAsia="de-DE"/>
        </w:rPr>
        <w:t>: Detaillierte Anforderungen für Grundstücke, die für Solarprojekte geeignet sind. Hier könnte beispielsweise stehen:</w:t>
      </w:r>
    </w:p>
    <w:p w14:paraId="20686EAD" w14:textId="77777777" w:rsidR="003500F4" w:rsidRPr="003500F4" w:rsidRDefault="003500F4" w:rsidP="003500F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500F4">
        <w:rPr>
          <w:rFonts w:ascii="Times New Roman" w:eastAsia="Times New Roman" w:hAnsi="Times New Roman" w:cs="Times New Roman"/>
          <w:sz w:val="24"/>
          <w:szCs w:val="24"/>
          <w:lang w:eastAsia="de-DE"/>
        </w:rPr>
        <w:t>Mindestgröße (z.B. 1 Hektar und mehr).</w:t>
      </w:r>
    </w:p>
    <w:p w14:paraId="616A95A6" w14:textId="77777777" w:rsidR="003500F4" w:rsidRPr="003500F4" w:rsidRDefault="003500F4" w:rsidP="003500F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500F4">
        <w:rPr>
          <w:rFonts w:ascii="Times New Roman" w:eastAsia="Times New Roman" w:hAnsi="Times New Roman" w:cs="Times New Roman"/>
          <w:sz w:val="24"/>
          <w:szCs w:val="24"/>
          <w:lang w:eastAsia="de-DE"/>
        </w:rPr>
        <w:t>Lage: Bevorzugt in Gewerbegebieten, Freiflächen oder Randzonen von Gemeinden.</w:t>
      </w:r>
    </w:p>
    <w:p w14:paraId="50FBE0FD" w14:textId="77777777" w:rsidR="003500F4" w:rsidRPr="003500F4" w:rsidRDefault="003500F4" w:rsidP="003500F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500F4">
        <w:rPr>
          <w:rFonts w:ascii="Times New Roman" w:eastAsia="Times New Roman" w:hAnsi="Times New Roman" w:cs="Times New Roman"/>
          <w:sz w:val="24"/>
          <w:szCs w:val="24"/>
          <w:lang w:eastAsia="de-DE"/>
        </w:rPr>
        <w:t>Positiver Bauvorbescheid bereits vorhanden oder Bauvoranfrage eingereicht.</w:t>
      </w:r>
    </w:p>
    <w:p w14:paraId="69F32206" w14:textId="77777777" w:rsidR="003500F4" w:rsidRPr="003500F4" w:rsidRDefault="003500F4" w:rsidP="003500F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500F4">
        <w:rPr>
          <w:rFonts w:ascii="Times New Roman" w:eastAsia="Times New Roman" w:hAnsi="Times New Roman" w:cs="Times New Roman"/>
          <w:sz w:val="24"/>
          <w:szCs w:val="24"/>
          <w:lang w:eastAsia="de-DE"/>
        </w:rPr>
        <w:t>Nahegelegene Stromnetzanbindung.</w:t>
      </w:r>
    </w:p>
    <w:p w14:paraId="2F6D3166" w14:textId="77777777" w:rsidR="003500F4" w:rsidRPr="003500F4" w:rsidRDefault="003500F4" w:rsidP="003500F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500F4">
        <w:rPr>
          <w:rFonts w:ascii="Times New Roman" w:eastAsia="Times New Roman" w:hAnsi="Times New Roman" w:cs="Times New Roman"/>
          <w:sz w:val="24"/>
          <w:szCs w:val="24"/>
          <w:lang w:eastAsia="de-DE"/>
        </w:rPr>
        <w:t>Unversiegelte Flächen, Landwirtschaftsflächen mit niedriger Wertigkeit oder ehemalige Industriebrachen.</w:t>
      </w:r>
    </w:p>
    <w:p w14:paraId="0B0CDB24" w14:textId="77777777" w:rsidR="003500F4" w:rsidRPr="003500F4" w:rsidRDefault="003500F4" w:rsidP="003500F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500F4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Vorteile für Grundstückseigentümer</w:t>
      </w:r>
      <w:r w:rsidRPr="003500F4">
        <w:rPr>
          <w:rFonts w:ascii="Times New Roman" w:eastAsia="Times New Roman" w:hAnsi="Times New Roman" w:cs="Times New Roman"/>
          <w:sz w:val="24"/>
          <w:szCs w:val="24"/>
          <w:lang w:eastAsia="de-DE"/>
        </w:rPr>
        <w:t>: Erklären, welche Vorteile ein Verkauf oder eine Verpachtung bietet (z.B. langfristige Pachtverträge, nachhaltige Nutzung des Bodens, Beitrag zur Energiewende).</w:t>
      </w:r>
    </w:p>
    <w:p w14:paraId="03E258A3" w14:textId="77777777" w:rsidR="003500F4" w:rsidRDefault="003500F4" w:rsidP="003500F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500F4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Erfolgsbeispiele</w:t>
      </w:r>
      <w:r w:rsidRPr="003500F4">
        <w:rPr>
          <w:rFonts w:ascii="Times New Roman" w:eastAsia="Times New Roman" w:hAnsi="Times New Roman" w:cs="Times New Roman"/>
          <w:sz w:val="24"/>
          <w:szCs w:val="24"/>
          <w:lang w:eastAsia="de-DE"/>
        </w:rPr>
        <w:t>: Erfolgreich umgesetzte Solarprojekte als Inspiration</w:t>
      </w:r>
    </w:p>
    <w:p w14:paraId="073FB9B1" w14:textId="7CE08056" w:rsidR="003500F4" w:rsidRPr="003500F4" w:rsidRDefault="003500F4" w:rsidP="003500F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Auflistung von Kriterien für Objekte von Unternehmen und Wohnungsbaugesellschaften</w:t>
      </w:r>
      <w:r w:rsidRPr="003500F4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14:paraId="32C364F6" w14:textId="77777777" w:rsidR="003500F4" w:rsidRPr="003500F4" w:rsidRDefault="003500F4" w:rsidP="003500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3500F4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Kontaktformular / Grundstück anbieten</w:t>
      </w:r>
    </w:p>
    <w:p w14:paraId="0D050AE9" w14:textId="77777777" w:rsidR="003500F4" w:rsidRPr="003500F4" w:rsidRDefault="003500F4" w:rsidP="003500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500F4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Formular zur Grundstückseinreichung</w:t>
      </w:r>
      <w:r w:rsidRPr="003500F4">
        <w:rPr>
          <w:rFonts w:ascii="Times New Roman" w:eastAsia="Times New Roman" w:hAnsi="Times New Roman" w:cs="Times New Roman"/>
          <w:sz w:val="24"/>
          <w:szCs w:val="24"/>
          <w:lang w:eastAsia="de-DE"/>
        </w:rPr>
        <w:t>: Ein leicht auszufüllendes Formular, das die Grundstückseigentümer nutzen können, um ihre Flächen anzubieten. Wichtige Felder:</w:t>
      </w:r>
    </w:p>
    <w:p w14:paraId="15804272" w14:textId="77777777" w:rsidR="003500F4" w:rsidRPr="003500F4" w:rsidRDefault="003500F4" w:rsidP="003500F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500F4">
        <w:rPr>
          <w:rFonts w:ascii="Times New Roman" w:eastAsia="Times New Roman" w:hAnsi="Times New Roman" w:cs="Times New Roman"/>
          <w:sz w:val="24"/>
          <w:szCs w:val="24"/>
          <w:lang w:eastAsia="de-DE"/>
        </w:rPr>
        <w:t>Größe des Grundstücks.</w:t>
      </w:r>
    </w:p>
    <w:p w14:paraId="7481D2EC" w14:textId="77777777" w:rsidR="003500F4" w:rsidRPr="003500F4" w:rsidRDefault="003500F4" w:rsidP="003500F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500F4">
        <w:rPr>
          <w:rFonts w:ascii="Times New Roman" w:eastAsia="Times New Roman" w:hAnsi="Times New Roman" w:cs="Times New Roman"/>
          <w:sz w:val="24"/>
          <w:szCs w:val="24"/>
          <w:lang w:eastAsia="de-DE"/>
        </w:rPr>
        <w:t>Aktueller Status der Bauvoranfrage.</w:t>
      </w:r>
    </w:p>
    <w:p w14:paraId="33859AD3" w14:textId="77777777" w:rsidR="003500F4" w:rsidRPr="003500F4" w:rsidRDefault="003500F4" w:rsidP="003500F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500F4">
        <w:rPr>
          <w:rFonts w:ascii="Times New Roman" w:eastAsia="Times New Roman" w:hAnsi="Times New Roman" w:cs="Times New Roman"/>
          <w:sz w:val="24"/>
          <w:szCs w:val="24"/>
          <w:lang w:eastAsia="de-DE"/>
        </w:rPr>
        <w:t>Lage (mit der Möglichkeit, eine Karte oder Koordinaten hochzuladen).</w:t>
      </w:r>
    </w:p>
    <w:p w14:paraId="27916A7E" w14:textId="17ADEAB6" w:rsidR="003500F4" w:rsidRDefault="003500F4" w:rsidP="003500F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500F4">
        <w:rPr>
          <w:rFonts w:ascii="Times New Roman" w:eastAsia="Times New Roman" w:hAnsi="Times New Roman" w:cs="Times New Roman"/>
          <w:sz w:val="24"/>
          <w:szCs w:val="24"/>
          <w:lang w:eastAsia="de-DE"/>
        </w:rPr>
        <w:t>Kontaktinformationen.</w:t>
      </w:r>
    </w:p>
    <w:p w14:paraId="0612009E" w14:textId="7EF5D110" w:rsidR="003500F4" w:rsidRPr="001D47F6" w:rsidRDefault="003500F4" w:rsidP="003500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500F4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Formular zur G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ebäudeeinreichung: </w:t>
      </w:r>
    </w:p>
    <w:p w14:paraId="37625530" w14:textId="3ACA93A1" w:rsidR="001D47F6" w:rsidRDefault="001D47F6" w:rsidP="001D47F6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D47F6">
        <w:rPr>
          <w:rFonts w:ascii="Times New Roman" w:eastAsia="Times New Roman" w:hAnsi="Times New Roman" w:cs="Times New Roman"/>
          <w:sz w:val="24"/>
          <w:szCs w:val="24"/>
          <w:lang w:eastAsia="de-DE"/>
        </w:rPr>
        <w:t>Größe des Daches und Lage des Objektes</w:t>
      </w:r>
    </w:p>
    <w:p w14:paraId="088E53C5" w14:textId="40A4DBED" w:rsidR="001D47F6" w:rsidRDefault="001D47F6" w:rsidP="001D47F6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Aktueller Status der Bauvoranfrage</w:t>
      </w:r>
    </w:p>
    <w:p w14:paraId="0F95DD6E" w14:textId="5ED221EA" w:rsidR="001D47F6" w:rsidRPr="003500F4" w:rsidRDefault="001D47F6" w:rsidP="001D47F6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Kontaktinfomationen</w:t>
      </w:r>
    </w:p>
    <w:p w14:paraId="10AF3573" w14:textId="77777777" w:rsidR="003500F4" w:rsidRPr="003500F4" w:rsidRDefault="003500F4" w:rsidP="003500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500F4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Telefonische und persönliche Beratung</w:t>
      </w:r>
      <w:r w:rsidRPr="003500F4">
        <w:rPr>
          <w:rFonts w:ascii="Times New Roman" w:eastAsia="Times New Roman" w:hAnsi="Times New Roman" w:cs="Times New Roman"/>
          <w:sz w:val="24"/>
          <w:szCs w:val="24"/>
          <w:lang w:eastAsia="de-DE"/>
        </w:rPr>
        <w:t>: Hinweis auf die Möglichkeit, direkt Kontakt aufzunehmen, sei es per Telefon oder für persönliche Beratungsgespräche.</w:t>
      </w:r>
    </w:p>
    <w:p w14:paraId="2CA22FCE" w14:textId="77777777" w:rsidR="003500F4" w:rsidRPr="003500F4" w:rsidRDefault="003500F4" w:rsidP="003500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3500F4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FAQ (Häufig gestellte Fragen)</w:t>
      </w:r>
    </w:p>
    <w:p w14:paraId="6510C00F" w14:textId="77777777" w:rsidR="003500F4" w:rsidRPr="003500F4" w:rsidRDefault="003500F4" w:rsidP="003500F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500F4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Was ist eine Bauvoranfrage?</w:t>
      </w:r>
    </w:p>
    <w:p w14:paraId="4EA4F190" w14:textId="77777777" w:rsidR="003500F4" w:rsidRPr="003500F4" w:rsidRDefault="003500F4" w:rsidP="003500F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500F4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Welche Schritte folgen nach einer positiven Bauvoranfrage?</w:t>
      </w:r>
    </w:p>
    <w:p w14:paraId="28D413A8" w14:textId="77777777" w:rsidR="003500F4" w:rsidRPr="003500F4" w:rsidRDefault="003500F4" w:rsidP="003500F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500F4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Was passiert, wenn ich mein Grundstück für einen Solarpark zur Verfügung stelle?</w:t>
      </w:r>
    </w:p>
    <w:p w14:paraId="6B02CE8C" w14:textId="77777777" w:rsidR="003500F4" w:rsidRPr="003500F4" w:rsidRDefault="003500F4" w:rsidP="003500F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500F4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Wie viel Zeit beansprucht ein Solarprojekt?</w:t>
      </w:r>
    </w:p>
    <w:p w14:paraId="65BACBBD" w14:textId="77777777" w:rsidR="003500F4" w:rsidRPr="003500F4" w:rsidRDefault="003500F4" w:rsidP="003500F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500F4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Was passiert mit meinem Grundstück nach Vertragsende?</w:t>
      </w:r>
    </w:p>
    <w:p w14:paraId="4A270DAB" w14:textId="77777777" w:rsidR="003500F4" w:rsidRPr="003500F4" w:rsidRDefault="003500F4" w:rsidP="003500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3500F4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News / Blog</w:t>
      </w:r>
    </w:p>
    <w:p w14:paraId="57442433" w14:textId="77777777" w:rsidR="003500F4" w:rsidRPr="003500F4" w:rsidRDefault="003500F4" w:rsidP="003500F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500F4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lastRenderedPageBreak/>
        <w:t>Aktuelle Entwicklungen</w:t>
      </w:r>
      <w:r w:rsidRPr="003500F4">
        <w:rPr>
          <w:rFonts w:ascii="Times New Roman" w:eastAsia="Times New Roman" w:hAnsi="Times New Roman" w:cs="Times New Roman"/>
          <w:sz w:val="24"/>
          <w:szCs w:val="24"/>
          <w:lang w:eastAsia="de-DE"/>
        </w:rPr>
        <w:t>: Neuigkeiten über den Solarenergiemarkt in Deutschland und neue gesetzliche Bestimmungen.</w:t>
      </w:r>
    </w:p>
    <w:p w14:paraId="6C2D9284" w14:textId="77777777" w:rsidR="003500F4" w:rsidRPr="003500F4" w:rsidRDefault="003500F4" w:rsidP="003500F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spellStart"/>
      <w:r w:rsidRPr="003500F4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Erfolgsstories</w:t>
      </w:r>
      <w:proofErr w:type="spellEnd"/>
      <w:r w:rsidRPr="003500F4">
        <w:rPr>
          <w:rFonts w:ascii="Times New Roman" w:eastAsia="Times New Roman" w:hAnsi="Times New Roman" w:cs="Times New Roman"/>
          <w:sz w:val="24"/>
          <w:szCs w:val="24"/>
          <w:lang w:eastAsia="de-DE"/>
        </w:rPr>
        <w:t>: Geschichten von Grundstückseigentümern, die von Solarprojekten profitiert haben.</w:t>
      </w:r>
    </w:p>
    <w:p w14:paraId="2B5AB190" w14:textId="77777777" w:rsidR="003500F4" w:rsidRPr="003500F4" w:rsidRDefault="003500F4" w:rsidP="003500F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500F4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Markttrends und Umweltvorteile</w:t>
      </w:r>
      <w:r w:rsidRPr="003500F4">
        <w:rPr>
          <w:rFonts w:ascii="Times New Roman" w:eastAsia="Times New Roman" w:hAnsi="Times New Roman" w:cs="Times New Roman"/>
          <w:sz w:val="24"/>
          <w:szCs w:val="24"/>
          <w:lang w:eastAsia="de-DE"/>
        </w:rPr>
        <w:t>: Regelmäßige Beiträge über den positiven Einfluss von Solarenergie auf Umwelt und Gesellschaft.</w:t>
      </w:r>
    </w:p>
    <w:p w14:paraId="515AB276" w14:textId="77777777" w:rsidR="003500F4" w:rsidRPr="003500F4" w:rsidRDefault="003500F4" w:rsidP="003500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proofErr w:type="spellStart"/>
      <w:r w:rsidRPr="003500F4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Footer</w:t>
      </w:r>
      <w:proofErr w:type="spellEnd"/>
    </w:p>
    <w:p w14:paraId="1F7D27D8" w14:textId="77777777" w:rsidR="003500F4" w:rsidRPr="003500F4" w:rsidRDefault="003500F4" w:rsidP="003500F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500F4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Navigation</w:t>
      </w:r>
      <w:r w:rsidRPr="003500F4">
        <w:rPr>
          <w:rFonts w:ascii="Times New Roman" w:eastAsia="Times New Roman" w:hAnsi="Times New Roman" w:cs="Times New Roman"/>
          <w:sz w:val="24"/>
          <w:szCs w:val="24"/>
          <w:lang w:eastAsia="de-DE"/>
        </w:rPr>
        <w:t>: Links zu allen wichtigen Seiten.</w:t>
      </w:r>
    </w:p>
    <w:p w14:paraId="1F6E4E2E" w14:textId="77777777" w:rsidR="003500F4" w:rsidRPr="003500F4" w:rsidRDefault="003500F4" w:rsidP="003500F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500F4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Kontaktinformationen</w:t>
      </w:r>
      <w:r w:rsidRPr="003500F4">
        <w:rPr>
          <w:rFonts w:ascii="Times New Roman" w:eastAsia="Times New Roman" w:hAnsi="Times New Roman" w:cs="Times New Roman"/>
          <w:sz w:val="24"/>
          <w:szCs w:val="24"/>
          <w:lang w:eastAsia="de-DE"/>
        </w:rPr>
        <w:t>: Telefonnummer, E-Mail-Adresse und ein Link zur Kontaktseite.</w:t>
      </w:r>
    </w:p>
    <w:p w14:paraId="65BA03D7" w14:textId="77777777" w:rsidR="003500F4" w:rsidRPr="003500F4" w:rsidRDefault="003500F4" w:rsidP="003500F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500F4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Soziale Medien</w:t>
      </w:r>
      <w:r w:rsidRPr="003500F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: Links zu den sozialen Medien von </w:t>
      </w:r>
      <w:proofErr w:type="spellStart"/>
      <w:r w:rsidRPr="003500F4">
        <w:rPr>
          <w:rFonts w:ascii="Times New Roman" w:eastAsia="Times New Roman" w:hAnsi="Times New Roman" w:cs="Times New Roman"/>
          <w:sz w:val="24"/>
          <w:szCs w:val="24"/>
          <w:lang w:eastAsia="de-DE"/>
        </w:rPr>
        <w:t>Omnis</w:t>
      </w:r>
      <w:proofErr w:type="spellEnd"/>
      <w:r w:rsidRPr="003500F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Power.</w:t>
      </w:r>
    </w:p>
    <w:p w14:paraId="2C3233BC" w14:textId="77777777" w:rsidR="003500F4" w:rsidRPr="003500F4" w:rsidRDefault="003500F4" w:rsidP="003500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3500F4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4. Technische Anforderungen</w:t>
      </w:r>
    </w:p>
    <w:p w14:paraId="1CF78AF7" w14:textId="77777777" w:rsidR="003500F4" w:rsidRPr="003500F4" w:rsidRDefault="003500F4" w:rsidP="003500F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500F4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Responsive Design</w:t>
      </w:r>
      <w:r w:rsidRPr="003500F4">
        <w:rPr>
          <w:rFonts w:ascii="Times New Roman" w:eastAsia="Times New Roman" w:hAnsi="Times New Roman" w:cs="Times New Roman"/>
          <w:sz w:val="24"/>
          <w:szCs w:val="24"/>
          <w:lang w:eastAsia="de-DE"/>
        </w:rPr>
        <w:t>: Die Webseite sollte auf allen Geräten (Desktop, Tablet, Smartphone) optimal funktionieren.</w:t>
      </w:r>
    </w:p>
    <w:p w14:paraId="5F9AED23" w14:textId="77777777" w:rsidR="003500F4" w:rsidRPr="003500F4" w:rsidRDefault="003500F4" w:rsidP="003500F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500F4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SEO-Optimierung</w:t>
      </w:r>
      <w:r w:rsidRPr="003500F4">
        <w:rPr>
          <w:rFonts w:ascii="Times New Roman" w:eastAsia="Times New Roman" w:hAnsi="Times New Roman" w:cs="Times New Roman"/>
          <w:sz w:val="24"/>
          <w:szCs w:val="24"/>
          <w:lang w:eastAsia="de-DE"/>
        </w:rPr>
        <w:t>: Inhalte sollten für Suchmaschinen optimiert werden, um auf Anfragen wie "Grundstück für Solarpark verkaufen" oder "Solarpark Bauvoranfrage positiv" in Deutschland gut zu ranken.</w:t>
      </w:r>
    </w:p>
    <w:p w14:paraId="55883586" w14:textId="77777777" w:rsidR="003500F4" w:rsidRPr="003500F4" w:rsidRDefault="003500F4" w:rsidP="003500F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500F4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Schnelle Ladezeiten</w:t>
      </w:r>
      <w:r w:rsidRPr="003500F4">
        <w:rPr>
          <w:rFonts w:ascii="Times New Roman" w:eastAsia="Times New Roman" w:hAnsi="Times New Roman" w:cs="Times New Roman"/>
          <w:sz w:val="24"/>
          <w:szCs w:val="24"/>
          <w:lang w:eastAsia="de-DE"/>
        </w:rPr>
        <w:t>: Optimierung der Seite für schnelle Ladezeiten.</w:t>
      </w:r>
    </w:p>
    <w:p w14:paraId="657A3F67" w14:textId="77777777" w:rsidR="003500F4" w:rsidRPr="003500F4" w:rsidRDefault="003500F4" w:rsidP="003500F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500F4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Sicherheit</w:t>
      </w:r>
      <w:r w:rsidRPr="003500F4">
        <w:rPr>
          <w:rFonts w:ascii="Times New Roman" w:eastAsia="Times New Roman" w:hAnsi="Times New Roman" w:cs="Times New Roman"/>
          <w:sz w:val="24"/>
          <w:szCs w:val="24"/>
          <w:lang w:eastAsia="de-DE"/>
        </w:rPr>
        <w:t>: SSL-Zertifikat und weitere Sicherheitsmaßnahmen, um die Daten der Nutzer zu schützen.</w:t>
      </w:r>
    </w:p>
    <w:p w14:paraId="1DDF3793" w14:textId="77777777" w:rsidR="003500F4" w:rsidRPr="003500F4" w:rsidRDefault="003500F4" w:rsidP="003500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3500F4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5. Zusätzliche Funktionen</w:t>
      </w:r>
    </w:p>
    <w:p w14:paraId="1763BE1F" w14:textId="77777777" w:rsidR="003500F4" w:rsidRPr="003500F4" w:rsidRDefault="003500F4" w:rsidP="003500F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500F4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Interaktive Karte</w:t>
      </w:r>
      <w:r w:rsidRPr="003500F4">
        <w:rPr>
          <w:rFonts w:ascii="Times New Roman" w:eastAsia="Times New Roman" w:hAnsi="Times New Roman" w:cs="Times New Roman"/>
          <w:sz w:val="24"/>
          <w:szCs w:val="24"/>
          <w:lang w:eastAsia="de-DE"/>
        </w:rPr>
        <w:t>: Eine Karte, auf der Grundstückseigentümer ihre Flächen markieren können, um schneller in Kontakt zu treten.</w:t>
      </w:r>
    </w:p>
    <w:p w14:paraId="68817C2F" w14:textId="77777777" w:rsidR="003500F4" w:rsidRPr="003500F4" w:rsidRDefault="003500F4" w:rsidP="003500F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500F4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Chatbot</w:t>
      </w:r>
      <w:r w:rsidRPr="003500F4">
        <w:rPr>
          <w:rFonts w:ascii="Times New Roman" w:eastAsia="Times New Roman" w:hAnsi="Times New Roman" w:cs="Times New Roman"/>
          <w:sz w:val="24"/>
          <w:szCs w:val="24"/>
          <w:lang w:eastAsia="de-DE"/>
        </w:rPr>
        <w:t>: Ein einfacher Chatbot könnte als erster Kontaktpunkt dienen, um häufig gestellte Fragen sofort zu beantworten.</w:t>
      </w:r>
    </w:p>
    <w:p w14:paraId="07400C60" w14:textId="77777777" w:rsidR="008A6206" w:rsidRDefault="008A6206"/>
    <w:sectPr w:rsidR="008A620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5D18"/>
    <w:multiLevelType w:val="multilevel"/>
    <w:tmpl w:val="53509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40620"/>
    <w:multiLevelType w:val="multilevel"/>
    <w:tmpl w:val="4BDE0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4E4144"/>
    <w:multiLevelType w:val="multilevel"/>
    <w:tmpl w:val="1264D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2760DE"/>
    <w:multiLevelType w:val="multilevel"/>
    <w:tmpl w:val="C9600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A83430"/>
    <w:multiLevelType w:val="multilevel"/>
    <w:tmpl w:val="C75CA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EC60C1"/>
    <w:multiLevelType w:val="multilevel"/>
    <w:tmpl w:val="1E7E2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1F0650"/>
    <w:multiLevelType w:val="multilevel"/>
    <w:tmpl w:val="C5B06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2A2DF4"/>
    <w:multiLevelType w:val="multilevel"/>
    <w:tmpl w:val="5296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73EB0"/>
    <w:multiLevelType w:val="multilevel"/>
    <w:tmpl w:val="3D681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AC6028"/>
    <w:multiLevelType w:val="multilevel"/>
    <w:tmpl w:val="3138A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F7439F"/>
    <w:multiLevelType w:val="multilevel"/>
    <w:tmpl w:val="CE567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0"/>
  </w:num>
  <w:num w:numId="5">
    <w:abstractNumId w:val="1"/>
  </w:num>
  <w:num w:numId="6">
    <w:abstractNumId w:val="8"/>
  </w:num>
  <w:num w:numId="7">
    <w:abstractNumId w:val="4"/>
  </w:num>
  <w:num w:numId="8">
    <w:abstractNumId w:val="5"/>
  </w:num>
  <w:num w:numId="9">
    <w:abstractNumId w:val="7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0F4"/>
    <w:rsid w:val="001D47F6"/>
    <w:rsid w:val="003500F4"/>
    <w:rsid w:val="008A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AC8EB"/>
  <w15:chartTrackingRefBased/>
  <w15:docId w15:val="{5BB98D7C-8FB0-4682-8F79-F26EE5938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3500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berschrift4">
    <w:name w:val="heading 4"/>
    <w:basedOn w:val="Standard"/>
    <w:link w:val="berschrift4Zchn"/>
    <w:uiPriority w:val="9"/>
    <w:qFormat/>
    <w:rsid w:val="003500F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3500F4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500F4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35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3500F4"/>
    <w:rPr>
      <w:b/>
      <w:bCs/>
    </w:rPr>
  </w:style>
  <w:style w:type="character" w:styleId="Hervorhebung">
    <w:name w:val="Emphasis"/>
    <w:basedOn w:val="Absatz-Standardschriftart"/>
    <w:uiPriority w:val="20"/>
    <w:qFormat/>
    <w:rsid w:val="003500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798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Holger Ranft-Rößler</dc:creator>
  <cp:keywords/>
  <dc:description/>
  <cp:lastModifiedBy>Holger Ranft-Rößler</cp:lastModifiedBy>
  <cp:revision>1</cp:revision>
  <dcterms:created xsi:type="dcterms:W3CDTF">2024-09-20T19:52:00Z</dcterms:created>
  <dcterms:modified xsi:type="dcterms:W3CDTF">2024-09-20T20:04:00Z</dcterms:modified>
</cp:coreProperties>
</file>